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E1" w:rsidRPr="002763E1" w:rsidRDefault="002763E1" w:rsidP="002763E1">
      <w:pPr>
        <w:jc w:val="center"/>
        <w:rPr>
          <w:b/>
          <w:u w:val="single"/>
        </w:rPr>
      </w:pPr>
      <w:bookmarkStart w:id="0" w:name="_GoBack"/>
      <w:bookmarkEnd w:id="0"/>
      <w:r w:rsidRPr="002763E1">
        <w:rPr>
          <w:b/>
          <w:u w:val="single"/>
        </w:rPr>
        <w:t>City of Oceanside Youth Scholarship Program</w:t>
      </w:r>
    </w:p>
    <w:p w:rsidR="002763E1" w:rsidRDefault="002763E1" w:rsidP="002763E1">
      <w:r>
        <w:t xml:space="preserve">The following guidelines have been established to ensure fairness and </w:t>
      </w:r>
      <w:r w:rsidR="005D2349">
        <w:t>accessibility by all Scholarship program participants</w:t>
      </w:r>
      <w:r w:rsidR="00DD417F">
        <w:t xml:space="preserve">, and is for </w:t>
      </w:r>
      <w:r w:rsidR="00DD417F" w:rsidRPr="00DD417F">
        <w:rPr>
          <w:b/>
          <w:u w:val="single"/>
        </w:rPr>
        <w:t>OCEANSIDE RESIDENTS ONLY</w:t>
      </w:r>
      <w:r w:rsidR="00DD417F">
        <w:t>.</w:t>
      </w:r>
    </w:p>
    <w:p w:rsidR="002763E1" w:rsidRDefault="002763E1" w:rsidP="002763E1"/>
    <w:p w:rsidR="002763E1" w:rsidRDefault="002763E1" w:rsidP="002763E1">
      <w:r>
        <w:t xml:space="preserve">1. The scholarship application must be filled out completely or it will be </w:t>
      </w:r>
      <w:r w:rsidR="005D2349">
        <w:t xml:space="preserve">returned to the applicant. If there are questions regarding the application please call (760) 435-4021 for assistance. Monthly income verification is requested and must be attached to the application when submitted. See questions 3 &amp; 4 on the application page. </w:t>
      </w:r>
    </w:p>
    <w:p w:rsidR="002763E1" w:rsidRDefault="002763E1" w:rsidP="002763E1">
      <w:r>
        <w:t xml:space="preserve">2. The deadline for applications is March 29, 2024. Scholarship funds are valid for the current summer.  You can only be granted one scholarship per year. The maximum amount of the scholarship is $300.00 per household, as long as funds are available. </w:t>
      </w:r>
    </w:p>
    <w:p w:rsidR="002763E1" w:rsidRDefault="002763E1" w:rsidP="002763E1"/>
    <w:p w:rsidR="002763E1" w:rsidRPr="005D2349" w:rsidRDefault="002763E1" w:rsidP="002763E1">
      <w:pPr>
        <w:rPr>
          <w:b/>
          <w:u w:val="single"/>
        </w:rPr>
      </w:pPr>
      <w:r w:rsidRPr="005D2349">
        <w:rPr>
          <w:b/>
          <w:u w:val="single"/>
        </w:rPr>
        <w:t xml:space="preserve">1 Child </w:t>
      </w:r>
      <w:r w:rsidRPr="005D2349">
        <w:rPr>
          <w:b/>
          <w:u w:val="single"/>
        </w:rPr>
        <w:tab/>
      </w:r>
      <w:r w:rsidRPr="005D2349">
        <w:rPr>
          <w:b/>
          <w:u w:val="single"/>
        </w:rPr>
        <w:tab/>
        <w:t xml:space="preserve">2 Youth </w:t>
      </w:r>
      <w:r w:rsidRPr="005D2349">
        <w:rPr>
          <w:b/>
          <w:u w:val="single"/>
        </w:rPr>
        <w:tab/>
        <w:t xml:space="preserve">3 Youth </w:t>
      </w:r>
      <w:r w:rsidRPr="005D2349">
        <w:rPr>
          <w:b/>
          <w:u w:val="single"/>
        </w:rPr>
        <w:tab/>
        <w:t>4+ Youth</w:t>
      </w:r>
    </w:p>
    <w:p w:rsidR="002763E1" w:rsidRPr="005D2349" w:rsidRDefault="002763E1" w:rsidP="002763E1">
      <w:pPr>
        <w:rPr>
          <w:b/>
        </w:rPr>
      </w:pPr>
      <w:r w:rsidRPr="005D2349">
        <w:rPr>
          <w:b/>
        </w:rPr>
        <w:t>$150</w:t>
      </w:r>
      <w:r w:rsidRPr="005D2349">
        <w:rPr>
          <w:b/>
        </w:rPr>
        <w:tab/>
      </w:r>
      <w:r w:rsidRPr="005D2349">
        <w:rPr>
          <w:b/>
        </w:rPr>
        <w:tab/>
        <w:t xml:space="preserve">$200 </w:t>
      </w:r>
      <w:r w:rsidRPr="005D2349">
        <w:rPr>
          <w:b/>
        </w:rPr>
        <w:tab/>
      </w:r>
      <w:r w:rsidRPr="005D2349">
        <w:rPr>
          <w:b/>
        </w:rPr>
        <w:tab/>
        <w:t xml:space="preserve">$250 </w:t>
      </w:r>
      <w:r w:rsidRPr="005D2349">
        <w:rPr>
          <w:b/>
        </w:rPr>
        <w:tab/>
      </w:r>
      <w:r w:rsidRPr="005D2349">
        <w:rPr>
          <w:b/>
        </w:rPr>
        <w:tab/>
        <w:t>$300</w:t>
      </w:r>
    </w:p>
    <w:p w:rsidR="002763E1" w:rsidRDefault="002763E1" w:rsidP="002763E1"/>
    <w:p w:rsidR="002763E1" w:rsidRDefault="002763E1" w:rsidP="002763E1">
      <w:r>
        <w:t xml:space="preserve">3. Scholarships are granted to applicants who would not otherwise be able to participate in the Junior Lifeguard program due to financial hardship. The Department awards scholarship </w:t>
      </w:r>
      <w:r w:rsidR="005D2349">
        <w:t xml:space="preserve">based on the total annual household income and number of persons living in a residence. The Scholarship programs’ goal is to help as many youths as possible. </w:t>
      </w:r>
    </w:p>
    <w:p w:rsidR="002763E1" w:rsidRDefault="002763E1" w:rsidP="002763E1">
      <w:r>
        <w:t xml:space="preserve">4. The Scholarship Program is non-transferable. Additionally, if a child </w:t>
      </w:r>
      <w:r w:rsidR="005D2349">
        <w:t xml:space="preserve">misses a class, monetary refund will not be issued. </w:t>
      </w:r>
    </w:p>
    <w:p w:rsidR="00D323C1" w:rsidRDefault="001262AB" w:rsidP="002763E1"/>
    <w:sectPr w:rsidR="00D32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E1"/>
    <w:rsid w:val="00097BA1"/>
    <w:rsid w:val="001262AB"/>
    <w:rsid w:val="002763E1"/>
    <w:rsid w:val="005D2349"/>
    <w:rsid w:val="00D311B0"/>
    <w:rsid w:val="00DD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5FFA5-4457-4941-AD17-5BE4931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Swank</dc:creator>
  <cp:keywords/>
  <dc:description/>
  <cp:lastModifiedBy>Lola Swank</cp:lastModifiedBy>
  <cp:revision>2</cp:revision>
  <dcterms:created xsi:type="dcterms:W3CDTF">2024-03-11T17:19:00Z</dcterms:created>
  <dcterms:modified xsi:type="dcterms:W3CDTF">2024-03-11T17:19:00Z</dcterms:modified>
</cp:coreProperties>
</file>